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8C8" w:rsidRPr="001B3770" w:rsidRDefault="001B3770" w:rsidP="001B3770">
      <w:pPr>
        <w:jc w:val="center"/>
        <w:rPr>
          <w:b/>
        </w:rPr>
      </w:pPr>
      <w:r w:rsidRPr="001B3770">
        <w:rPr>
          <w:rFonts w:hint="eastAsia"/>
          <w:b/>
        </w:rPr>
        <w:t>2</w:t>
      </w:r>
      <w:r w:rsidRPr="001B3770">
        <w:rPr>
          <w:b/>
        </w:rPr>
        <w:t>018</w:t>
      </w:r>
      <w:r w:rsidRPr="001B3770">
        <w:rPr>
          <w:rFonts w:hint="eastAsia"/>
          <w:b/>
        </w:rPr>
        <w:t>“文鼎杯”模拟法庭英文组比赛规则</w:t>
      </w:r>
    </w:p>
    <w:p w:rsidR="001B3770" w:rsidRDefault="00E511D4" w:rsidP="00E511D4">
      <w:pPr>
        <w:pStyle w:val="a3"/>
        <w:numPr>
          <w:ilvl w:val="0"/>
          <w:numId w:val="2"/>
        </w:numPr>
        <w:ind w:firstLineChars="0"/>
        <w:jc w:val="center"/>
      </w:pPr>
      <w:r>
        <w:rPr>
          <w:rFonts w:hint="eastAsia"/>
        </w:rPr>
        <w:t>参与资格及参与方式</w:t>
      </w:r>
    </w:p>
    <w:p w:rsidR="00532D4A" w:rsidRDefault="00E511D4" w:rsidP="00532D4A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所有山东大学法学院在校</w:t>
      </w:r>
      <w:r w:rsidR="00532D4A">
        <w:rPr>
          <w:rFonts w:hint="eastAsia"/>
        </w:rPr>
        <w:t>学生（含研究生及以上学历）</w:t>
      </w:r>
      <w:r>
        <w:rPr>
          <w:rFonts w:hint="eastAsia"/>
        </w:rPr>
        <w:t>均可</w:t>
      </w:r>
      <w:r w:rsidR="00532D4A">
        <w:rPr>
          <w:rFonts w:hint="eastAsia"/>
        </w:rPr>
        <w:t>作为选手</w:t>
      </w:r>
      <w:r>
        <w:rPr>
          <w:rFonts w:hint="eastAsia"/>
        </w:rPr>
        <w:t>报名参与模拟法庭英文组竞赛。</w:t>
      </w:r>
    </w:p>
    <w:p w:rsidR="00532D4A" w:rsidRDefault="00E511D4" w:rsidP="00532D4A">
      <w:pPr>
        <w:pStyle w:val="a3"/>
        <w:ind w:left="360" w:firstLineChars="0" w:firstLine="0"/>
      </w:pPr>
      <w:r>
        <w:rPr>
          <w:rFonts w:hint="eastAsia"/>
        </w:rPr>
        <w:t>英语法学双学位班学生，不论其学籍属于法学院或外国语学院，均可</w:t>
      </w:r>
      <w:r w:rsidR="00532D4A">
        <w:rPr>
          <w:rFonts w:hint="eastAsia"/>
        </w:rPr>
        <w:t>作为选手</w:t>
      </w:r>
      <w:r>
        <w:rPr>
          <w:rFonts w:hint="eastAsia"/>
        </w:rPr>
        <w:t>报名参赛。</w:t>
      </w:r>
    </w:p>
    <w:p w:rsidR="00E511D4" w:rsidRDefault="00E511D4" w:rsidP="00532D4A">
      <w:pPr>
        <w:pStyle w:val="a3"/>
        <w:ind w:left="360" w:firstLineChars="0" w:firstLine="0"/>
      </w:pPr>
      <w:proofErr w:type="gramStart"/>
      <w:r>
        <w:rPr>
          <w:rFonts w:hint="eastAsia"/>
        </w:rPr>
        <w:t>唯所有</w:t>
      </w:r>
      <w:proofErr w:type="gramEnd"/>
      <w:r>
        <w:rPr>
          <w:rFonts w:hint="eastAsia"/>
        </w:rPr>
        <w:t>Jessup</w:t>
      </w:r>
      <w:r>
        <w:rPr>
          <w:rFonts w:hint="eastAsia"/>
        </w:rPr>
        <w:t>模拟法庭</w:t>
      </w:r>
      <w:r w:rsidR="00532D4A">
        <w:rPr>
          <w:rFonts w:hint="eastAsia"/>
        </w:rPr>
        <w:t>当</w:t>
      </w:r>
      <w:r>
        <w:rPr>
          <w:rFonts w:hint="eastAsia"/>
        </w:rPr>
        <w:t>年度参赛</w:t>
      </w:r>
      <w:r w:rsidR="00532D4A">
        <w:rPr>
          <w:rFonts w:hint="eastAsia"/>
        </w:rPr>
        <w:t>选手，不得以选手身份报名参加比赛。</w:t>
      </w:r>
    </w:p>
    <w:p w:rsidR="00D45966" w:rsidRDefault="00532D4A" w:rsidP="00D45966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参赛选手应当组</w:t>
      </w:r>
      <w:r w:rsidR="00D45966">
        <w:rPr>
          <w:rFonts w:hint="eastAsia"/>
        </w:rPr>
        <w:t>成参赛</w:t>
      </w:r>
      <w:r>
        <w:rPr>
          <w:rFonts w:hint="eastAsia"/>
        </w:rPr>
        <w:t>队参加模拟法庭英文组竞赛，不得以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人为单位报名参赛。</w:t>
      </w:r>
    </w:p>
    <w:p w:rsidR="001B3770" w:rsidRDefault="00D45966" w:rsidP="00D45966">
      <w:pPr>
        <w:pStyle w:val="a3"/>
        <w:ind w:left="360" w:firstLineChars="0" w:firstLine="0"/>
      </w:pPr>
      <w:r>
        <w:rPr>
          <w:rFonts w:hint="eastAsia"/>
        </w:rPr>
        <w:t>每</w:t>
      </w:r>
      <w:r>
        <w:rPr>
          <w:rFonts w:hint="eastAsia"/>
        </w:rPr>
        <w:t>4</w:t>
      </w:r>
      <w:r>
        <w:rPr>
          <w:rFonts w:hint="eastAsia"/>
        </w:rPr>
        <w:t>人构成一支参赛队，</w:t>
      </w:r>
      <w:r w:rsidR="009A08CB">
        <w:rPr>
          <w:rFonts w:hint="eastAsia"/>
        </w:rPr>
        <w:t>分为</w:t>
      </w:r>
      <w:r w:rsidR="009A08CB">
        <w:rPr>
          <w:rFonts w:hint="eastAsia"/>
        </w:rPr>
        <w:t>Applicant</w:t>
      </w:r>
      <w:r w:rsidR="009A08CB">
        <w:rPr>
          <w:rFonts w:hint="eastAsia"/>
        </w:rPr>
        <w:t>与</w:t>
      </w:r>
      <w:r w:rsidR="009A08CB">
        <w:rPr>
          <w:rFonts w:hint="eastAsia"/>
        </w:rPr>
        <w:t>Respondent</w:t>
      </w:r>
      <w:r w:rsidR="009A08CB">
        <w:rPr>
          <w:rFonts w:hint="eastAsia"/>
        </w:rPr>
        <w:t>两方（以下简称</w:t>
      </w:r>
      <w:r w:rsidR="009A08CB">
        <w:rPr>
          <w:rFonts w:hint="eastAsia"/>
        </w:rPr>
        <w:t>A</w:t>
      </w:r>
      <w:r w:rsidR="009A08CB">
        <w:rPr>
          <w:rFonts w:hint="eastAsia"/>
        </w:rPr>
        <w:t>方与</w:t>
      </w:r>
      <w:r w:rsidR="009A08CB">
        <w:rPr>
          <w:rFonts w:hint="eastAsia"/>
        </w:rPr>
        <w:t>R</w:t>
      </w:r>
      <w:r w:rsidR="009A08CB">
        <w:rPr>
          <w:rFonts w:hint="eastAsia"/>
        </w:rPr>
        <w:t>方），每一方各</w:t>
      </w:r>
      <w:r w:rsidR="009A08CB">
        <w:rPr>
          <w:rFonts w:hint="eastAsia"/>
        </w:rPr>
        <w:t>2</w:t>
      </w:r>
      <w:r w:rsidR="009A08CB">
        <w:rPr>
          <w:rFonts w:hint="eastAsia"/>
        </w:rPr>
        <w:t>名参赛选手。</w:t>
      </w:r>
    </w:p>
    <w:p w:rsidR="00DE02FB" w:rsidRDefault="00DE02FB" w:rsidP="00D45966">
      <w:pPr>
        <w:pStyle w:val="a3"/>
        <w:ind w:left="360" w:firstLineChars="0" w:firstLine="0"/>
      </w:pPr>
      <w:r>
        <w:rPr>
          <w:rFonts w:hint="eastAsia"/>
        </w:rPr>
        <w:t>任一选手可在任意一场比赛中，选择任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持方出庭，出庭次数亦不受限制。</w:t>
      </w:r>
    </w:p>
    <w:p w:rsidR="00DE02FB" w:rsidRDefault="00DE02FB" w:rsidP="00D45966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每支参赛队伍自行选择一人作为领队。抽签、收取通知并与主办方进行沟通及其他协调工作，均由领队完成。</w:t>
      </w:r>
    </w:p>
    <w:p w:rsidR="00D45966" w:rsidRDefault="00D45966" w:rsidP="00D45966">
      <w:pPr>
        <w:pStyle w:val="a3"/>
        <w:ind w:left="360" w:firstLineChars="0" w:firstLine="0"/>
      </w:pPr>
      <w:r>
        <w:rPr>
          <w:rFonts w:hint="eastAsia"/>
        </w:rPr>
        <w:t>领队应当在主办方规定截止日前，将本队人员名单上报主办方，逾期无效。</w:t>
      </w:r>
    </w:p>
    <w:p w:rsidR="00D45966" w:rsidRDefault="009A08CB" w:rsidP="009A08CB">
      <w:pPr>
        <w:pStyle w:val="a3"/>
        <w:numPr>
          <w:ilvl w:val="0"/>
          <w:numId w:val="2"/>
        </w:numPr>
        <w:ind w:firstLineChars="0"/>
        <w:jc w:val="center"/>
      </w:pPr>
      <w:r>
        <w:rPr>
          <w:rFonts w:hint="eastAsia"/>
        </w:rPr>
        <w:t>抽签规则及对阵顺序</w:t>
      </w:r>
    </w:p>
    <w:p w:rsidR="009A08CB" w:rsidRDefault="009A08CB" w:rsidP="009A08C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主办方</w:t>
      </w:r>
      <w:proofErr w:type="gramStart"/>
      <w:r>
        <w:rPr>
          <w:rFonts w:hint="eastAsia"/>
        </w:rPr>
        <w:t>得依据</w:t>
      </w:r>
      <w:proofErr w:type="gramEnd"/>
      <w:r>
        <w:rPr>
          <w:rFonts w:hint="eastAsia"/>
        </w:rPr>
        <w:t>参赛队伍数量，将参赛队分为两队一组或三队一组。</w:t>
      </w:r>
    </w:p>
    <w:p w:rsidR="009A08CB" w:rsidRDefault="009A08CB" w:rsidP="00E345D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若分组为两队一组，则由甲队</w:t>
      </w:r>
      <w:r>
        <w:rPr>
          <w:rFonts w:hint="eastAsia"/>
        </w:rPr>
        <w:t>A</w:t>
      </w:r>
      <w:r>
        <w:rPr>
          <w:rFonts w:hint="eastAsia"/>
        </w:rPr>
        <w:t>方对乙队</w:t>
      </w:r>
      <w:r>
        <w:rPr>
          <w:rFonts w:hint="eastAsia"/>
        </w:rPr>
        <w:t>R</w:t>
      </w:r>
      <w:r>
        <w:rPr>
          <w:rFonts w:hint="eastAsia"/>
        </w:rPr>
        <w:t>方，由乙队</w:t>
      </w:r>
      <w:r>
        <w:rPr>
          <w:rFonts w:hint="eastAsia"/>
        </w:rPr>
        <w:t>A</w:t>
      </w:r>
      <w:r>
        <w:rPr>
          <w:rFonts w:hint="eastAsia"/>
        </w:rPr>
        <w:t>方对甲队</w:t>
      </w:r>
      <w:r>
        <w:rPr>
          <w:rFonts w:hint="eastAsia"/>
        </w:rPr>
        <w:t>R</w:t>
      </w:r>
      <w:r>
        <w:rPr>
          <w:rFonts w:hint="eastAsia"/>
        </w:rPr>
        <w:t>方。</w:t>
      </w:r>
    </w:p>
    <w:p w:rsidR="009A08CB" w:rsidRDefault="009A08CB" w:rsidP="009A08CB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若分组为三队一组，则将参赛队分为甲、乙、丙三个签位，甲队</w:t>
      </w:r>
      <w:r>
        <w:rPr>
          <w:rFonts w:hint="eastAsia"/>
        </w:rPr>
        <w:t>A</w:t>
      </w:r>
      <w:r>
        <w:rPr>
          <w:rFonts w:hint="eastAsia"/>
        </w:rPr>
        <w:t>方对乙队</w:t>
      </w:r>
      <w:r>
        <w:rPr>
          <w:rFonts w:hint="eastAsia"/>
        </w:rPr>
        <w:t>R</w:t>
      </w:r>
      <w:r>
        <w:rPr>
          <w:rFonts w:hint="eastAsia"/>
        </w:rPr>
        <w:t>方，乙队</w:t>
      </w:r>
      <w:r>
        <w:rPr>
          <w:rFonts w:hint="eastAsia"/>
        </w:rPr>
        <w:t>A</w:t>
      </w:r>
      <w:r>
        <w:rPr>
          <w:rFonts w:hint="eastAsia"/>
        </w:rPr>
        <w:t>方</w:t>
      </w:r>
      <w:proofErr w:type="gramStart"/>
      <w:r>
        <w:rPr>
          <w:rFonts w:hint="eastAsia"/>
        </w:rPr>
        <w:t>对丙队</w:t>
      </w:r>
      <w:proofErr w:type="gramEnd"/>
      <w:r>
        <w:rPr>
          <w:rFonts w:hint="eastAsia"/>
        </w:rPr>
        <w:t>R</w:t>
      </w:r>
      <w:r>
        <w:rPr>
          <w:rFonts w:hint="eastAsia"/>
        </w:rPr>
        <w:t>方，</w:t>
      </w:r>
      <w:proofErr w:type="gramStart"/>
      <w:r>
        <w:rPr>
          <w:rFonts w:hint="eastAsia"/>
        </w:rPr>
        <w:t>丙</w:t>
      </w:r>
      <w:proofErr w:type="gramEnd"/>
      <w:r>
        <w:rPr>
          <w:rFonts w:hint="eastAsia"/>
        </w:rPr>
        <w:t>队</w:t>
      </w:r>
      <w:r>
        <w:rPr>
          <w:rFonts w:hint="eastAsia"/>
        </w:rPr>
        <w:t>A</w:t>
      </w:r>
      <w:r>
        <w:rPr>
          <w:rFonts w:hint="eastAsia"/>
        </w:rPr>
        <w:t>方对甲队</w:t>
      </w:r>
      <w:r>
        <w:rPr>
          <w:rFonts w:hint="eastAsia"/>
        </w:rPr>
        <w:t>R</w:t>
      </w:r>
      <w:r>
        <w:rPr>
          <w:rFonts w:hint="eastAsia"/>
        </w:rPr>
        <w:t>方。</w:t>
      </w:r>
    </w:p>
    <w:p w:rsidR="009A08CB" w:rsidRDefault="009A08CB" w:rsidP="009A08CB">
      <w:pPr>
        <w:pStyle w:val="a3"/>
        <w:numPr>
          <w:ilvl w:val="0"/>
          <w:numId w:val="2"/>
        </w:numPr>
        <w:ind w:firstLineChars="0"/>
        <w:jc w:val="center"/>
      </w:pPr>
      <w:r>
        <w:rPr>
          <w:rFonts w:hint="eastAsia"/>
        </w:rPr>
        <w:t>比赛规则</w:t>
      </w:r>
    </w:p>
    <w:p w:rsidR="009A08CB" w:rsidRDefault="009A08CB" w:rsidP="009A08C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竞赛题目为</w:t>
      </w:r>
      <w:r>
        <w:rPr>
          <w:rFonts w:hint="eastAsia"/>
        </w:rPr>
        <w:t>2</w:t>
      </w:r>
      <w:r>
        <w:t>018</w:t>
      </w:r>
      <w:r>
        <w:rPr>
          <w:rFonts w:hint="eastAsia"/>
        </w:rPr>
        <w:t>年</w:t>
      </w:r>
      <w:r>
        <w:rPr>
          <w:rFonts w:hint="eastAsia"/>
        </w:rPr>
        <w:t>Jessup</w:t>
      </w:r>
      <w:r>
        <w:rPr>
          <w:rFonts w:hint="eastAsia"/>
        </w:rPr>
        <w:t>国际法模拟法庭竞赛赛题（</w:t>
      </w:r>
      <w:proofErr w:type="spellStart"/>
      <w:r>
        <w:rPr>
          <w:rFonts w:hint="eastAsia"/>
        </w:rPr>
        <w:t>C</w:t>
      </w:r>
      <w:r>
        <w:t>ompromis</w:t>
      </w:r>
      <w:proofErr w:type="spellEnd"/>
      <w:r>
        <w:rPr>
          <w:rFonts w:hint="eastAsia"/>
        </w:rPr>
        <w:t>）。</w:t>
      </w:r>
    </w:p>
    <w:p w:rsidR="009A08CB" w:rsidRDefault="009A08CB" w:rsidP="009A08CB">
      <w:pPr>
        <w:pStyle w:val="a3"/>
        <w:ind w:left="360" w:firstLineChars="0" w:firstLine="0"/>
      </w:pPr>
      <w:r>
        <w:rPr>
          <w:rFonts w:hint="eastAsia"/>
        </w:rPr>
        <w:t>初赛及决赛适用同一赛题。</w:t>
      </w:r>
    </w:p>
    <w:p w:rsidR="006803C8" w:rsidRDefault="006803C8" w:rsidP="009A08CB">
      <w:pPr>
        <w:pStyle w:val="a3"/>
        <w:ind w:left="360" w:firstLineChars="0" w:firstLine="0"/>
      </w:pPr>
      <w:r>
        <w:rPr>
          <w:rFonts w:hint="eastAsia"/>
        </w:rPr>
        <w:t>竞赛诉求为</w:t>
      </w:r>
      <w:r>
        <w:rPr>
          <w:rFonts w:hint="eastAsia"/>
        </w:rPr>
        <w:t>2</w:t>
      </w:r>
      <w:r>
        <w:t>018</w:t>
      </w:r>
      <w:r>
        <w:rPr>
          <w:rFonts w:hint="eastAsia"/>
        </w:rPr>
        <w:t>年</w:t>
      </w:r>
      <w:r>
        <w:rPr>
          <w:rFonts w:hint="eastAsia"/>
        </w:rPr>
        <w:t>Jessup</w:t>
      </w:r>
      <w:r>
        <w:rPr>
          <w:rFonts w:hint="eastAsia"/>
        </w:rPr>
        <w:t>国际法模拟法庭竞赛赛题</w:t>
      </w:r>
      <w:r>
        <w:rPr>
          <w:rFonts w:hint="eastAsia"/>
        </w:rPr>
        <w:t>的第三和第四诉求。</w:t>
      </w:r>
    </w:p>
    <w:p w:rsidR="00E9741A" w:rsidRDefault="00E9741A" w:rsidP="00E9741A">
      <w:pPr>
        <w:pStyle w:val="a3"/>
        <w:numPr>
          <w:ilvl w:val="0"/>
          <w:numId w:val="3"/>
        </w:numPr>
        <w:ind w:firstLineChars="0"/>
      </w:pPr>
      <w:r w:rsidRPr="00E9741A">
        <w:rPr>
          <w:rFonts w:hint="eastAsia"/>
        </w:rPr>
        <w:t>每支参赛队需递交</w:t>
      </w:r>
      <w:r>
        <w:rPr>
          <w:rFonts w:hint="eastAsia"/>
        </w:rPr>
        <w:t>A</w:t>
      </w:r>
      <w:r w:rsidRPr="00E9741A">
        <w:rPr>
          <w:rFonts w:hint="eastAsia"/>
        </w:rPr>
        <w:t>方文书和</w:t>
      </w:r>
      <w:r>
        <w:rPr>
          <w:rFonts w:hint="eastAsia"/>
        </w:rPr>
        <w:t>R</w:t>
      </w:r>
      <w:r w:rsidRPr="00E9741A">
        <w:rPr>
          <w:rFonts w:hint="eastAsia"/>
        </w:rPr>
        <w:t>方文书各一份</w:t>
      </w:r>
      <w:r>
        <w:rPr>
          <w:rFonts w:hint="eastAsia"/>
        </w:rPr>
        <w:t>。</w:t>
      </w:r>
    </w:p>
    <w:p w:rsidR="0007244C" w:rsidRPr="0007244C" w:rsidRDefault="0007244C" w:rsidP="0007244C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文书应由</w:t>
      </w:r>
      <w:r w:rsidRPr="0007244C">
        <w:rPr>
          <w:rFonts w:hint="eastAsia"/>
        </w:rPr>
        <w:t>封面</w:t>
      </w:r>
      <w:r w:rsidRPr="0007244C">
        <w:rPr>
          <w:rFonts w:hint="eastAsia"/>
        </w:rPr>
        <w:t>Cover Page</w:t>
      </w:r>
      <w:r>
        <w:rPr>
          <w:rFonts w:hint="eastAsia"/>
        </w:rPr>
        <w:t>、</w:t>
      </w:r>
      <w:r w:rsidRPr="0007244C">
        <w:rPr>
          <w:rFonts w:hint="eastAsia"/>
        </w:rPr>
        <w:t>目录</w:t>
      </w:r>
      <w:r w:rsidRPr="0007244C">
        <w:rPr>
          <w:rFonts w:hint="eastAsia"/>
        </w:rPr>
        <w:t>Table of Contents</w:t>
      </w:r>
      <w:r>
        <w:rPr>
          <w:rFonts w:hint="eastAsia"/>
        </w:rPr>
        <w:t>、</w:t>
      </w:r>
      <w:r w:rsidRPr="0007244C">
        <w:rPr>
          <w:rFonts w:hint="eastAsia"/>
        </w:rPr>
        <w:t>答辩状摘要</w:t>
      </w:r>
      <w:r w:rsidRPr="0007244C">
        <w:rPr>
          <w:rFonts w:hint="eastAsia"/>
        </w:rPr>
        <w:t>Summary of Pleading</w:t>
      </w:r>
      <w:r>
        <w:rPr>
          <w:rFonts w:hint="eastAsia"/>
        </w:rPr>
        <w:t>、</w:t>
      </w:r>
      <w:r w:rsidRPr="0007244C">
        <w:rPr>
          <w:rFonts w:hint="eastAsia"/>
        </w:rPr>
        <w:t>答辩状正文</w:t>
      </w:r>
      <w:r w:rsidRPr="0007244C">
        <w:rPr>
          <w:rFonts w:hint="eastAsia"/>
        </w:rPr>
        <w:t>Pleadings</w:t>
      </w:r>
      <w:r>
        <w:rPr>
          <w:rFonts w:hint="eastAsia"/>
        </w:rPr>
        <w:t>组成。</w:t>
      </w:r>
    </w:p>
    <w:p w:rsidR="00E9741A" w:rsidRPr="00E9741A" w:rsidRDefault="00E9741A" w:rsidP="00E9741A">
      <w:pPr>
        <w:pStyle w:val="a3"/>
        <w:ind w:left="360" w:firstLineChars="0" w:firstLine="0"/>
      </w:pPr>
      <w:r w:rsidRPr="00E9741A">
        <w:rPr>
          <w:rFonts w:hint="eastAsia"/>
        </w:rPr>
        <w:t>文书所有内容需整合为同一文件，为</w:t>
      </w:r>
      <w:r w:rsidRPr="00E9741A">
        <w:rPr>
          <w:rFonts w:hint="eastAsia"/>
        </w:rPr>
        <w:t>word</w:t>
      </w:r>
      <w:r w:rsidRPr="00E9741A">
        <w:rPr>
          <w:rFonts w:hint="eastAsia"/>
        </w:rPr>
        <w:t>格式，文件扩展名需为</w:t>
      </w:r>
      <w:r w:rsidRPr="00E9741A">
        <w:rPr>
          <w:rFonts w:hint="eastAsia"/>
        </w:rPr>
        <w:t>.doc</w:t>
      </w:r>
      <w:r w:rsidRPr="00E9741A">
        <w:rPr>
          <w:rFonts w:hint="eastAsia"/>
        </w:rPr>
        <w:t>或</w:t>
      </w:r>
      <w:r w:rsidRPr="00E9741A">
        <w:rPr>
          <w:rFonts w:hint="eastAsia"/>
        </w:rPr>
        <w:t>.</w:t>
      </w:r>
      <w:proofErr w:type="spellStart"/>
      <w:r w:rsidRPr="00E9741A">
        <w:rPr>
          <w:rFonts w:hint="eastAsia"/>
        </w:rPr>
        <w:t>docx</w:t>
      </w:r>
      <w:proofErr w:type="spellEnd"/>
      <w:r>
        <w:rPr>
          <w:rFonts w:hint="eastAsia"/>
        </w:rPr>
        <w:t>。</w:t>
      </w:r>
    </w:p>
    <w:p w:rsidR="00E9741A" w:rsidRDefault="00E9741A" w:rsidP="00E9741A">
      <w:pPr>
        <w:pStyle w:val="a3"/>
        <w:ind w:left="360" w:firstLineChars="0" w:firstLine="0"/>
      </w:pPr>
      <w:r w:rsidRPr="00E9741A">
        <w:rPr>
          <w:rFonts w:hint="eastAsia"/>
        </w:rPr>
        <w:t>除去文件封面，包括脚注在内的所有文件应</w:t>
      </w:r>
      <w:r>
        <w:rPr>
          <w:rFonts w:hint="eastAsia"/>
        </w:rPr>
        <w:t>使用</w:t>
      </w:r>
      <w:r w:rsidRPr="00E9741A">
        <w:rPr>
          <w:rFonts w:hint="eastAsia"/>
        </w:rPr>
        <w:t>Times New Roman</w:t>
      </w:r>
      <w:r>
        <w:rPr>
          <w:rFonts w:hint="eastAsia"/>
        </w:rPr>
        <w:t>字体</w:t>
      </w:r>
      <w:r w:rsidRPr="00E9741A">
        <w:rPr>
          <w:rFonts w:hint="eastAsia"/>
        </w:rPr>
        <w:t>，</w:t>
      </w:r>
      <w:r w:rsidRPr="00E9741A">
        <w:rPr>
          <w:rFonts w:hint="eastAsia"/>
        </w:rPr>
        <w:t>12</w:t>
      </w:r>
      <w:r w:rsidRPr="00E9741A">
        <w:rPr>
          <w:rFonts w:hint="eastAsia"/>
        </w:rPr>
        <w:t>号</w:t>
      </w:r>
      <w:r>
        <w:rPr>
          <w:rFonts w:hint="eastAsia"/>
        </w:rPr>
        <w:t>大小。</w:t>
      </w:r>
    </w:p>
    <w:p w:rsidR="007F00E7" w:rsidRPr="00E9741A" w:rsidRDefault="007F00E7" w:rsidP="00E9741A">
      <w:pPr>
        <w:pStyle w:val="a3"/>
        <w:ind w:left="360" w:firstLineChars="0" w:firstLine="0"/>
        <w:rPr>
          <w:rFonts w:hint="eastAsia"/>
        </w:rPr>
      </w:pPr>
      <w:proofErr w:type="gramStart"/>
      <w:r>
        <w:rPr>
          <w:rFonts w:hint="eastAsia"/>
        </w:rPr>
        <w:t>引注格式</w:t>
      </w:r>
      <w:proofErr w:type="gramEnd"/>
      <w:r>
        <w:rPr>
          <w:rFonts w:hint="eastAsia"/>
        </w:rPr>
        <w:t>为牛津学术体例（</w:t>
      </w:r>
      <w:r>
        <w:rPr>
          <w:rFonts w:hint="eastAsia"/>
        </w:rPr>
        <w:t>OSCOLA</w:t>
      </w:r>
      <w:r>
        <w:rPr>
          <w:rFonts w:hint="eastAsia"/>
        </w:rPr>
        <w:t>）。</w:t>
      </w:r>
    </w:p>
    <w:p w:rsidR="008A79D6" w:rsidRDefault="00E9741A" w:rsidP="008A79D6">
      <w:pPr>
        <w:pStyle w:val="a3"/>
        <w:ind w:left="360" w:firstLineChars="0" w:firstLine="0"/>
      </w:pPr>
      <w:r w:rsidRPr="00E9741A">
        <w:rPr>
          <w:rFonts w:hint="eastAsia"/>
        </w:rPr>
        <w:t>除封面、目录以及参考文献索引以外，其他部分应为双倍间距。脚注行距应为单</w:t>
      </w:r>
      <w:proofErr w:type="gramStart"/>
      <w:r w:rsidRPr="00E9741A">
        <w:rPr>
          <w:rFonts w:hint="eastAsia"/>
        </w:rPr>
        <w:t>倍</w:t>
      </w:r>
      <w:proofErr w:type="gramEnd"/>
      <w:r w:rsidRPr="00E9741A">
        <w:rPr>
          <w:rFonts w:hint="eastAsia"/>
        </w:rPr>
        <w:t>，但两个独立脚注之间为双倍行距。小标题为单</w:t>
      </w:r>
      <w:proofErr w:type="gramStart"/>
      <w:r w:rsidRPr="00E9741A">
        <w:rPr>
          <w:rFonts w:hint="eastAsia"/>
        </w:rPr>
        <w:t>倍</w:t>
      </w:r>
      <w:proofErr w:type="gramEnd"/>
      <w:r w:rsidRPr="00E9741A">
        <w:rPr>
          <w:rFonts w:hint="eastAsia"/>
        </w:rPr>
        <w:t>行距，但小标题与其下</w:t>
      </w:r>
      <w:r>
        <w:rPr>
          <w:rFonts w:hint="eastAsia"/>
        </w:rPr>
        <w:t>正文</w:t>
      </w:r>
      <w:r w:rsidRPr="00E9741A">
        <w:rPr>
          <w:rFonts w:hint="eastAsia"/>
        </w:rPr>
        <w:t>部分之间应为双倍行距。</w:t>
      </w:r>
    </w:p>
    <w:p w:rsidR="00D4452B" w:rsidRPr="00E9741A" w:rsidRDefault="00DA78D1" w:rsidP="008A79D6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书状封面应当</w:t>
      </w:r>
      <w:proofErr w:type="gramStart"/>
      <w:r>
        <w:rPr>
          <w:rFonts w:hint="eastAsia"/>
        </w:rPr>
        <w:t>由</w:t>
      </w:r>
      <w:r w:rsidR="00D4452B" w:rsidRPr="00D4452B">
        <w:rPr>
          <w:rFonts w:hint="eastAsia"/>
        </w:rPr>
        <w:t>队伍</w:t>
      </w:r>
      <w:proofErr w:type="gramEnd"/>
      <w:r w:rsidR="00D4452B" w:rsidRPr="00D4452B">
        <w:rPr>
          <w:rFonts w:hint="eastAsia"/>
        </w:rPr>
        <w:t>编号</w:t>
      </w:r>
      <w:r w:rsidR="00D4452B">
        <w:rPr>
          <w:rFonts w:hint="eastAsia"/>
        </w:rPr>
        <w:t>、</w:t>
      </w:r>
      <w:r w:rsidR="00D4452B" w:rsidRPr="00D4452B">
        <w:rPr>
          <w:rFonts w:hint="eastAsia"/>
        </w:rPr>
        <w:t>法庭名称</w:t>
      </w:r>
      <w:r w:rsidR="00D4452B" w:rsidRPr="00D4452B">
        <w:t xml:space="preserve"> ( “</w:t>
      </w:r>
      <w:r w:rsidR="008A79D6">
        <w:t xml:space="preserve">The </w:t>
      </w:r>
      <w:r w:rsidR="00D4452B" w:rsidRPr="00D4452B">
        <w:t>International Court of Justice”)</w:t>
      </w:r>
      <w:r w:rsidR="00D4452B">
        <w:rPr>
          <w:rFonts w:hint="eastAsia"/>
        </w:rPr>
        <w:t>、</w:t>
      </w:r>
      <w:r w:rsidR="00D4452B" w:rsidRPr="00D4452B">
        <w:rPr>
          <w:rFonts w:hint="eastAsia"/>
        </w:rPr>
        <w:t>案例名称</w:t>
      </w:r>
      <w:r w:rsidR="00D4452B" w:rsidRPr="00D4452B">
        <w:rPr>
          <w:rFonts w:hint="eastAsia"/>
        </w:rPr>
        <w:t xml:space="preserve"> </w:t>
      </w:r>
      <w:r w:rsidR="00D4452B" w:rsidRPr="00D4452B">
        <w:t>(</w:t>
      </w:r>
      <w:r w:rsidR="00D4452B" w:rsidRPr="00D4452B">
        <w:rPr>
          <w:rFonts w:hint="eastAsia"/>
        </w:rPr>
        <w:t>本次比赛所用案例名称，将由组委会给出）</w:t>
      </w:r>
      <w:r w:rsidR="00D4452B">
        <w:rPr>
          <w:rFonts w:hint="eastAsia"/>
        </w:rPr>
        <w:t>、</w:t>
      </w:r>
      <w:r w:rsidR="00D4452B" w:rsidRPr="00D4452B">
        <w:rPr>
          <w:rFonts w:hint="eastAsia"/>
        </w:rPr>
        <w:t>文件名称</w:t>
      </w:r>
      <w:r w:rsidR="00D4452B" w:rsidRPr="00D4452B">
        <w:t xml:space="preserve"> (i.e., "Memorial for Respondent" or "Memorial for Applicant")</w:t>
      </w:r>
      <w:r>
        <w:rPr>
          <w:rFonts w:hint="eastAsia"/>
        </w:rPr>
        <w:t>组成</w:t>
      </w:r>
      <w:bookmarkStart w:id="0" w:name="_GoBack"/>
      <w:bookmarkEnd w:id="0"/>
      <w:r w:rsidR="008A79D6">
        <w:rPr>
          <w:rFonts w:hint="eastAsia"/>
        </w:rPr>
        <w:t>。</w:t>
      </w:r>
    </w:p>
    <w:p w:rsidR="0007244C" w:rsidRDefault="00E9741A" w:rsidP="0007244C">
      <w:pPr>
        <w:pStyle w:val="a3"/>
        <w:ind w:left="360" w:firstLineChars="0" w:firstLine="0"/>
      </w:pPr>
      <w:r>
        <w:rPr>
          <w:rFonts w:hint="eastAsia"/>
        </w:rPr>
        <w:t>文书应采</w:t>
      </w:r>
      <w:r w:rsidR="0007244C">
        <w:rPr>
          <w:rFonts w:hint="eastAsia"/>
        </w:rPr>
        <w:t>用多级标题，标题级数从大到小为罗马数字（</w:t>
      </w:r>
      <w:r w:rsidR="0007244C" w:rsidRPr="0007244C">
        <w:rPr>
          <w:rFonts w:hint="eastAsia"/>
        </w:rPr>
        <w:t>Ⅰ</w:t>
      </w:r>
      <w:r w:rsidR="0007244C">
        <w:rPr>
          <w:rFonts w:hint="eastAsia"/>
        </w:rPr>
        <w:t>、</w:t>
      </w:r>
      <w:r w:rsidR="0007244C" w:rsidRPr="0007244C">
        <w:rPr>
          <w:rFonts w:hint="eastAsia"/>
        </w:rPr>
        <w:t>Ⅱ</w:t>
      </w:r>
      <w:r w:rsidR="0007244C">
        <w:rPr>
          <w:rFonts w:hint="eastAsia"/>
        </w:rPr>
        <w:t>）、大写字母（</w:t>
      </w:r>
      <w:r w:rsidR="0007244C">
        <w:rPr>
          <w:rFonts w:hint="eastAsia"/>
        </w:rPr>
        <w:t>A</w:t>
      </w:r>
      <w:r w:rsidR="0007244C">
        <w:rPr>
          <w:rFonts w:hint="eastAsia"/>
        </w:rPr>
        <w:t>、</w:t>
      </w:r>
      <w:r w:rsidR="0007244C">
        <w:rPr>
          <w:rFonts w:hint="eastAsia"/>
        </w:rPr>
        <w:t>B</w:t>
      </w:r>
      <w:r w:rsidR="0007244C">
        <w:rPr>
          <w:rFonts w:hint="eastAsia"/>
        </w:rPr>
        <w:t>）、阿拉伯数字（</w:t>
      </w:r>
      <w:r w:rsidR="0007244C">
        <w:rPr>
          <w:rFonts w:hint="eastAsia"/>
        </w:rPr>
        <w:t>1</w:t>
      </w:r>
      <w:r w:rsidR="0007244C">
        <w:rPr>
          <w:rFonts w:hint="eastAsia"/>
        </w:rPr>
        <w:t>、</w:t>
      </w:r>
      <w:r w:rsidR="0007244C">
        <w:rPr>
          <w:rFonts w:hint="eastAsia"/>
        </w:rPr>
        <w:t>2</w:t>
      </w:r>
      <w:r w:rsidR="0007244C">
        <w:rPr>
          <w:rFonts w:hint="eastAsia"/>
        </w:rPr>
        <w:t>、</w:t>
      </w:r>
      <w:r w:rsidR="0007244C">
        <w:rPr>
          <w:rFonts w:hint="eastAsia"/>
        </w:rPr>
        <w:t>3</w:t>
      </w:r>
      <w:r w:rsidR="0007244C">
        <w:rPr>
          <w:rFonts w:hint="eastAsia"/>
        </w:rPr>
        <w:t>）、小写字母（</w:t>
      </w:r>
      <w:r w:rsidR="0007244C">
        <w:rPr>
          <w:rFonts w:hint="eastAsia"/>
        </w:rPr>
        <w:t>a</w:t>
      </w:r>
      <w:r w:rsidR="0007244C">
        <w:rPr>
          <w:rFonts w:hint="eastAsia"/>
        </w:rPr>
        <w:t>、</w:t>
      </w:r>
      <w:r w:rsidR="0007244C">
        <w:rPr>
          <w:rFonts w:hint="eastAsia"/>
        </w:rPr>
        <w:t>b</w:t>
      </w:r>
      <w:r w:rsidR="0007244C">
        <w:rPr>
          <w:rFonts w:hint="eastAsia"/>
        </w:rPr>
        <w:t>、</w:t>
      </w:r>
      <w:r w:rsidR="0007244C">
        <w:rPr>
          <w:rFonts w:hint="eastAsia"/>
        </w:rPr>
        <w:t>c</w:t>
      </w:r>
      <w:r w:rsidR="0007244C">
        <w:rPr>
          <w:rFonts w:hint="eastAsia"/>
        </w:rPr>
        <w:t>）、小写罗马字母（</w:t>
      </w:r>
      <w:proofErr w:type="spellStart"/>
      <w:r w:rsidR="0007244C">
        <w:rPr>
          <w:rFonts w:hint="eastAsia"/>
        </w:rPr>
        <w:t>i</w:t>
      </w:r>
      <w:proofErr w:type="spellEnd"/>
      <w:r w:rsidR="0007244C">
        <w:rPr>
          <w:rFonts w:hint="eastAsia"/>
        </w:rPr>
        <w:t>、</w:t>
      </w:r>
      <w:r w:rsidR="0007244C">
        <w:rPr>
          <w:rFonts w:hint="eastAsia"/>
        </w:rPr>
        <w:t>ii</w:t>
      </w:r>
      <w:r w:rsidR="0007244C">
        <w:rPr>
          <w:rFonts w:hint="eastAsia"/>
        </w:rPr>
        <w:t>）。</w:t>
      </w:r>
    </w:p>
    <w:p w:rsidR="002E3E22" w:rsidRDefault="0007244C" w:rsidP="002E3E22">
      <w:pPr>
        <w:pStyle w:val="a3"/>
        <w:ind w:left="360" w:firstLineChars="0" w:firstLine="0"/>
      </w:pPr>
      <w:r w:rsidRPr="00E9741A">
        <w:rPr>
          <w:rFonts w:hint="eastAsia"/>
        </w:rPr>
        <w:t>每支</w:t>
      </w:r>
      <w:proofErr w:type="gramStart"/>
      <w:r w:rsidRPr="00E9741A">
        <w:rPr>
          <w:rFonts w:hint="eastAsia"/>
        </w:rPr>
        <w:t>参赛队须在</w:t>
      </w:r>
      <w:proofErr w:type="gramEnd"/>
      <w:r>
        <w:rPr>
          <w:rFonts w:hint="eastAsia"/>
        </w:rPr>
        <w:t>主办方要求截止时间</w:t>
      </w:r>
      <w:r w:rsidRPr="00E9741A">
        <w:rPr>
          <w:rFonts w:hint="eastAsia"/>
        </w:rPr>
        <w:t>之前将文书以邮件形式发送至指定邮箱，延迟递交将根据晚递交时间累进比例扣除分数，从</w:t>
      </w:r>
      <w:r w:rsidRPr="00E9741A">
        <w:rPr>
          <w:rFonts w:hint="eastAsia"/>
        </w:rPr>
        <w:t>10%</w:t>
      </w:r>
      <w:r w:rsidRPr="00E9741A">
        <w:rPr>
          <w:rFonts w:hint="eastAsia"/>
        </w:rPr>
        <w:t>开始，每晚一小时，比例增加</w:t>
      </w:r>
      <w:r w:rsidRPr="00E9741A">
        <w:rPr>
          <w:rFonts w:hint="eastAsia"/>
        </w:rPr>
        <w:t>15%</w:t>
      </w:r>
      <w:r w:rsidRPr="00E9741A">
        <w:rPr>
          <w:rFonts w:hint="eastAsia"/>
        </w:rPr>
        <w:t>。</w:t>
      </w:r>
    </w:p>
    <w:p w:rsidR="002E3E22" w:rsidRDefault="002E3E22" w:rsidP="002E3E22">
      <w:pPr>
        <w:pStyle w:val="a3"/>
        <w:ind w:left="360" w:firstLineChars="0" w:firstLine="0"/>
      </w:pPr>
      <w:r>
        <w:rPr>
          <w:rFonts w:hint="eastAsia"/>
        </w:rPr>
        <w:t>文书</w:t>
      </w:r>
      <w:r w:rsidRPr="002E3E22">
        <w:rPr>
          <w:rFonts w:hint="eastAsia"/>
        </w:rPr>
        <w:t>全文，包括小标题、原告主张</w:t>
      </w:r>
      <w:r w:rsidRPr="002E3E22">
        <w:rPr>
          <w:rFonts w:hint="eastAsia"/>
        </w:rPr>
        <w:t>/</w:t>
      </w:r>
      <w:r w:rsidRPr="002E3E22">
        <w:rPr>
          <w:rFonts w:hint="eastAsia"/>
        </w:rPr>
        <w:t>被告辩解以及各种脚注不应少于</w:t>
      </w:r>
      <w:r>
        <w:t>4000</w:t>
      </w:r>
      <w:proofErr w:type="gramStart"/>
      <w:r w:rsidRPr="002E3E22">
        <w:rPr>
          <w:rFonts w:hint="eastAsia"/>
        </w:rPr>
        <w:t>字同时</w:t>
      </w:r>
      <w:proofErr w:type="gramEnd"/>
      <w:r w:rsidRPr="002E3E22">
        <w:rPr>
          <w:rFonts w:hint="eastAsia"/>
        </w:rPr>
        <w:t>不应超过</w:t>
      </w:r>
      <w:r>
        <w:t>5</w:t>
      </w:r>
      <w:r w:rsidRPr="002E3E22">
        <w:rPr>
          <w:rFonts w:hint="eastAsia"/>
        </w:rPr>
        <w:t>000</w:t>
      </w:r>
      <w:r w:rsidRPr="002E3E22">
        <w:rPr>
          <w:rFonts w:hint="eastAsia"/>
        </w:rPr>
        <w:t>字</w:t>
      </w:r>
      <w:r w:rsidR="002A3A4A">
        <w:rPr>
          <w:rFonts w:hint="eastAsia"/>
        </w:rPr>
        <w:t>。</w:t>
      </w:r>
    </w:p>
    <w:p w:rsidR="002E3E22" w:rsidRPr="002E3E22" w:rsidRDefault="002E3E22" w:rsidP="002E3E22">
      <w:pPr>
        <w:pStyle w:val="a3"/>
        <w:ind w:left="360" w:firstLineChars="0" w:firstLine="0"/>
        <w:rPr>
          <w:rFonts w:hint="eastAsia"/>
        </w:rPr>
      </w:pPr>
      <w:r w:rsidRPr="002E3E22">
        <w:rPr>
          <w:rFonts w:hint="eastAsia"/>
        </w:rPr>
        <w:lastRenderedPageBreak/>
        <w:t>答辩状摘要，包括其中的小标题和脚注，不应超过</w:t>
      </w:r>
      <w:r w:rsidRPr="002E3E22">
        <w:rPr>
          <w:rFonts w:hint="eastAsia"/>
        </w:rPr>
        <w:t>400</w:t>
      </w:r>
      <w:r w:rsidRPr="002E3E22">
        <w:rPr>
          <w:rFonts w:hint="eastAsia"/>
        </w:rPr>
        <w:t>字</w:t>
      </w:r>
      <w:r>
        <w:rPr>
          <w:rFonts w:hint="eastAsia"/>
        </w:rPr>
        <w:t>。</w:t>
      </w:r>
    </w:p>
    <w:p w:rsidR="005E79F3" w:rsidRDefault="00DE02FB" w:rsidP="00DE02FB">
      <w:pPr>
        <w:pStyle w:val="a3"/>
        <w:numPr>
          <w:ilvl w:val="0"/>
          <w:numId w:val="3"/>
        </w:numPr>
        <w:ind w:firstLineChars="0"/>
      </w:pPr>
      <w:r w:rsidRPr="00DE02FB">
        <w:rPr>
          <w:rFonts w:hint="eastAsia"/>
        </w:rPr>
        <w:t>每场比赛约</w:t>
      </w:r>
      <w:r w:rsidRPr="00DE02FB">
        <w:rPr>
          <w:rFonts w:hint="eastAsia"/>
        </w:rPr>
        <w:t>4</w:t>
      </w:r>
      <w:r>
        <w:t>3</w:t>
      </w:r>
      <w:r w:rsidRPr="00DE02FB">
        <w:rPr>
          <w:rFonts w:hint="eastAsia"/>
        </w:rPr>
        <w:t>分钟。</w:t>
      </w:r>
      <w:r>
        <w:rPr>
          <w:rFonts w:hint="eastAsia"/>
        </w:rPr>
        <w:t>A</w:t>
      </w:r>
      <w:r w:rsidRPr="00DE02FB">
        <w:rPr>
          <w:rFonts w:hint="eastAsia"/>
        </w:rPr>
        <w:t>方与</w:t>
      </w:r>
      <w:r>
        <w:rPr>
          <w:rFonts w:hint="eastAsia"/>
        </w:rPr>
        <w:t>R</w:t>
      </w:r>
      <w:r w:rsidRPr="00DE02FB">
        <w:rPr>
          <w:rFonts w:hint="eastAsia"/>
        </w:rPr>
        <w:t>方每方</w:t>
      </w:r>
      <w:r>
        <w:rPr>
          <w:rFonts w:hint="eastAsia"/>
        </w:rPr>
        <w:t>各有</w:t>
      </w:r>
      <w:r w:rsidRPr="00DE02FB">
        <w:rPr>
          <w:rFonts w:hint="eastAsia"/>
        </w:rPr>
        <w:t>20</w:t>
      </w:r>
      <w:r w:rsidRPr="00DE02FB">
        <w:rPr>
          <w:rFonts w:hint="eastAsia"/>
        </w:rPr>
        <w:t>分钟</w:t>
      </w:r>
      <w:r>
        <w:rPr>
          <w:rFonts w:hint="eastAsia"/>
        </w:rPr>
        <w:t>时间陈述己方观点。</w:t>
      </w:r>
      <w:r w:rsidR="005E79F3">
        <w:rPr>
          <w:rFonts w:hint="eastAsia"/>
        </w:rPr>
        <w:t>A</w:t>
      </w:r>
      <w:r w:rsidR="005E79F3">
        <w:rPr>
          <w:rFonts w:hint="eastAsia"/>
        </w:rPr>
        <w:t>方和</w:t>
      </w:r>
      <w:r w:rsidR="005E79F3">
        <w:rPr>
          <w:rFonts w:hint="eastAsia"/>
        </w:rPr>
        <w:t>R</w:t>
      </w:r>
      <w:r w:rsidR="005E79F3">
        <w:rPr>
          <w:rFonts w:hint="eastAsia"/>
        </w:rPr>
        <w:t>方各有</w:t>
      </w:r>
      <w:r w:rsidR="005E79F3">
        <w:rPr>
          <w:rFonts w:hint="eastAsia"/>
        </w:rPr>
        <w:t>1</w:t>
      </w:r>
      <w:r w:rsidR="005E79F3">
        <w:t>.5</w:t>
      </w:r>
      <w:r w:rsidR="005E79F3">
        <w:rPr>
          <w:rFonts w:hint="eastAsia"/>
        </w:rPr>
        <w:t>分钟反驳时间。</w:t>
      </w:r>
    </w:p>
    <w:p w:rsidR="00DE02FB" w:rsidRDefault="00DE02FB" w:rsidP="005E79F3">
      <w:pPr>
        <w:pStyle w:val="a3"/>
        <w:ind w:left="360" w:firstLineChars="0" w:firstLine="0"/>
      </w:pPr>
      <w:r>
        <w:rPr>
          <w:rFonts w:hint="eastAsia"/>
        </w:rPr>
        <w:t>每场比赛中一支队伍根据赛程派出其</w:t>
      </w:r>
      <w:r>
        <w:rPr>
          <w:rFonts w:hint="eastAsia"/>
        </w:rPr>
        <w:t>A</w:t>
      </w:r>
      <w:r>
        <w:rPr>
          <w:rFonts w:hint="eastAsia"/>
        </w:rPr>
        <w:t>方或</w:t>
      </w:r>
      <w:r>
        <w:rPr>
          <w:rFonts w:hint="eastAsia"/>
        </w:rPr>
        <w:t>R</w:t>
      </w:r>
      <w:proofErr w:type="gramStart"/>
      <w:r>
        <w:rPr>
          <w:rFonts w:hint="eastAsia"/>
        </w:rPr>
        <w:t>方选手</w:t>
      </w:r>
      <w:proofErr w:type="gramEnd"/>
      <w:r>
        <w:rPr>
          <w:rFonts w:hint="eastAsia"/>
        </w:rPr>
        <w:t>参加比赛。</w:t>
      </w:r>
    </w:p>
    <w:p w:rsidR="00BB1F93" w:rsidRDefault="00BB1F93" w:rsidP="00BB1F93">
      <w:pPr>
        <w:pStyle w:val="a3"/>
        <w:ind w:left="360" w:firstLineChars="0" w:firstLine="0"/>
      </w:pPr>
      <w:r>
        <w:rPr>
          <w:rFonts w:hint="eastAsia"/>
        </w:rPr>
        <w:t>竞赛顺序按照</w:t>
      </w:r>
      <w:r>
        <w:rPr>
          <w:rFonts w:hint="eastAsia"/>
        </w:rPr>
        <w:t>A</w:t>
      </w:r>
      <w:r>
        <w:rPr>
          <w:rFonts w:hint="eastAsia"/>
        </w:rPr>
        <w:t>方第一位选手陈述、</w:t>
      </w:r>
      <w:r>
        <w:rPr>
          <w:rFonts w:hint="eastAsia"/>
        </w:rPr>
        <w:t>A</w:t>
      </w:r>
      <w:r>
        <w:rPr>
          <w:rFonts w:hint="eastAsia"/>
        </w:rPr>
        <w:t>方第二位选手陈述、</w:t>
      </w:r>
      <w:r>
        <w:rPr>
          <w:rFonts w:hint="eastAsia"/>
        </w:rPr>
        <w:t>R</w:t>
      </w:r>
      <w:r>
        <w:rPr>
          <w:rFonts w:hint="eastAsia"/>
        </w:rPr>
        <w:t>方第一位选手陈述、</w:t>
      </w:r>
      <w:r>
        <w:rPr>
          <w:rFonts w:hint="eastAsia"/>
        </w:rPr>
        <w:t>R</w:t>
      </w:r>
      <w:r>
        <w:rPr>
          <w:rFonts w:hint="eastAsia"/>
        </w:rPr>
        <w:t>方第二位选手陈述、</w:t>
      </w:r>
      <w:r>
        <w:rPr>
          <w:rFonts w:hint="eastAsia"/>
        </w:rPr>
        <w:t>A</w:t>
      </w:r>
      <w:r>
        <w:rPr>
          <w:rFonts w:hint="eastAsia"/>
        </w:rPr>
        <w:t>方对</w:t>
      </w:r>
      <w:r>
        <w:rPr>
          <w:rFonts w:hint="eastAsia"/>
        </w:rPr>
        <w:t>R</w:t>
      </w:r>
      <w:r>
        <w:rPr>
          <w:rFonts w:hint="eastAsia"/>
        </w:rPr>
        <w:t>方陈述进行反驳</w:t>
      </w:r>
      <w:r w:rsidR="006732B8">
        <w:rPr>
          <w:rFonts w:hint="eastAsia"/>
        </w:rPr>
        <w:t>、</w:t>
      </w:r>
      <w:r w:rsidR="006732B8">
        <w:rPr>
          <w:rFonts w:hint="eastAsia"/>
        </w:rPr>
        <w:t>R</w:t>
      </w:r>
      <w:r w:rsidR="006732B8">
        <w:rPr>
          <w:rFonts w:hint="eastAsia"/>
        </w:rPr>
        <w:t>方对</w:t>
      </w:r>
      <w:r w:rsidR="006732B8">
        <w:rPr>
          <w:rFonts w:hint="eastAsia"/>
        </w:rPr>
        <w:t>A</w:t>
      </w:r>
      <w:r w:rsidR="006732B8">
        <w:rPr>
          <w:rFonts w:hint="eastAsia"/>
        </w:rPr>
        <w:t>方反驳进行再反驳顺次进行。</w:t>
      </w:r>
    </w:p>
    <w:p w:rsidR="006732B8" w:rsidRDefault="006732B8" w:rsidP="00BB1F9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反驳和再反驳可由该方任一选手进行，但仅能由一名选手完成。</w:t>
      </w:r>
    </w:p>
    <w:p w:rsidR="00DE02FB" w:rsidRDefault="00DE02FB" w:rsidP="00DE02FB">
      <w:pPr>
        <w:pStyle w:val="a3"/>
        <w:ind w:left="360" w:firstLineChars="0" w:firstLine="0"/>
      </w:pPr>
      <w:r>
        <w:rPr>
          <w:rFonts w:hint="eastAsia"/>
        </w:rPr>
        <w:t>A</w:t>
      </w:r>
      <w:r>
        <w:rPr>
          <w:rFonts w:hint="eastAsia"/>
        </w:rPr>
        <w:t>方和</w:t>
      </w:r>
      <w:r>
        <w:rPr>
          <w:rFonts w:hint="eastAsia"/>
        </w:rPr>
        <w:t>R</w:t>
      </w:r>
      <w:proofErr w:type="gramStart"/>
      <w:r>
        <w:rPr>
          <w:rFonts w:hint="eastAsia"/>
        </w:rPr>
        <w:t>方选手</w:t>
      </w:r>
      <w:proofErr w:type="gramEnd"/>
      <w:r>
        <w:rPr>
          <w:rFonts w:hint="eastAsia"/>
        </w:rPr>
        <w:t>可自由分配其拥有的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分钟陈述时间，但任一选手发言时间不得少于</w:t>
      </w:r>
      <w:r>
        <w:rPr>
          <w:rFonts w:hint="eastAsia"/>
        </w:rPr>
        <w:t>5</w:t>
      </w:r>
      <w:r>
        <w:rPr>
          <w:rFonts w:hint="eastAsia"/>
        </w:rPr>
        <w:t>分钟。在</w:t>
      </w:r>
      <w:r>
        <w:rPr>
          <w:rFonts w:hint="eastAsia"/>
        </w:rPr>
        <w:t>A</w:t>
      </w:r>
      <w:r>
        <w:rPr>
          <w:rFonts w:hint="eastAsia"/>
        </w:rPr>
        <w:t>方与</w:t>
      </w:r>
      <w:r>
        <w:rPr>
          <w:rFonts w:hint="eastAsia"/>
        </w:rPr>
        <w:t>R</w:t>
      </w:r>
      <w:r>
        <w:rPr>
          <w:rFonts w:hint="eastAsia"/>
        </w:rPr>
        <w:t>方的第一位选手开始陈述时，需说明其时间分配方式。</w:t>
      </w:r>
    </w:p>
    <w:p w:rsidR="006732B8" w:rsidRDefault="006732B8" w:rsidP="00DE02FB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法官得在任一选手的任一陈述环节中打断进行提问。提问时间不计</w:t>
      </w:r>
      <w:proofErr w:type="gramStart"/>
      <w:r>
        <w:rPr>
          <w:rFonts w:hint="eastAsia"/>
        </w:rPr>
        <w:t>入</w:t>
      </w:r>
      <w:r w:rsidR="00E345D7">
        <w:rPr>
          <w:rFonts w:hint="eastAsia"/>
        </w:rPr>
        <w:t>分配</w:t>
      </w:r>
      <w:proofErr w:type="gramEnd"/>
      <w:r>
        <w:rPr>
          <w:rFonts w:hint="eastAsia"/>
        </w:rPr>
        <w:t>时间，但回答时间计入分配时间。</w:t>
      </w:r>
    </w:p>
    <w:p w:rsidR="00DE02FB" w:rsidRDefault="00DE02FB" w:rsidP="00DE02FB">
      <w:pPr>
        <w:pStyle w:val="a3"/>
        <w:ind w:left="360" w:firstLineChars="0" w:firstLine="0"/>
      </w:pPr>
      <w:r>
        <w:rPr>
          <w:rFonts w:hint="eastAsia"/>
        </w:rPr>
        <w:t>任一选手</w:t>
      </w:r>
      <w:r w:rsidRPr="00DE02FB">
        <w:rPr>
          <w:rFonts w:hint="eastAsia"/>
        </w:rPr>
        <w:t>若未</w:t>
      </w:r>
      <w:r w:rsidR="006732B8">
        <w:rPr>
          <w:rFonts w:hint="eastAsia"/>
        </w:rPr>
        <w:t>用尽</w:t>
      </w:r>
      <w:r w:rsidRPr="00DE02FB">
        <w:rPr>
          <w:rFonts w:hint="eastAsia"/>
        </w:rPr>
        <w:t>预先告知法庭的时间，那么</w:t>
      </w:r>
      <w:r>
        <w:rPr>
          <w:rFonts w:hint="eastAsia"/>
        </w:rPr>
        <w:t>本方另一选手</w:t>
      </w:r>
      <w:r w:rsidRPr="00DE02FB">
        <w:rPr>
          <w:rFonts w:hint="eastAsia"/>
        </w:rPr>
        <w:t>以及其后的</w:t>
      </w:r>
      <w:r>
        <w:rPr>
          <w:rFonts w:hint="eastAsia"/>
        </w:rPr>
        <w:t>反驳和再反驳</w:t>
      </w:r>
      <w:r w:rsidRPr="00DE02FB">
        <w:rPr>
          <w:rFonts w:hint="eastAsia"/>
        </w:rPr>
        <w:t>环节，都无权使用</w:t>
      </w:r>
      <w:r>
        <w:rPr>
          <w:rFonts w:hint="eastAsia"/>
        </w:rPr>
        <w:t>该选手剩余</w:t>
      </w:r>
      <w:r w:rsidRPr="00DE02FB">
        <w:rPr>
          <w:rFonts w:hint="eastAsia"/>
        </w:rPr>
        <w:t>时间。</w:t>
      </w:r>
    </w:p>
    <w:p w:rsidR="00BB1F93" w:rsidRDefault="00DE02FB" w:rsidP="00DE02FB">
      <w:pPr>
        <w:pStyle w:val="a3"/>
        <w:ind w:left="360" w:firstLineChars="0" w:firstLine="0"/>
      </w:pPr>
      <w:r>
        <w:rPr>
          <w:rFonts w:hint="eastAsia"/>
        </w:rPr>
        <w:t>任一选手</w:t>
      </w:r>
      <w:r w:rsidRPr="00DE02FB">
        <w:rPr>
          <w:rFonts w:hint="eastAsia"/>
        </w:rPr>
        <w:t>无需从始至终只在同一点上论述。</w:t>
      </w:r>
    </w:p>
    <w:p w:rsidR="00DE02FB" w:rsidRDefault="00DE02FB" w:rsidP="005E79F3">
      <w:pPr>
        <w:pStyle w:val="a3"/>
        <w:ind w:left="360" w:firstLineChars="0" w:firstLine="0"/>
      </w:pPr>
      <w:r w:rsidRPr="00DE02FB">
        <w:rPr>
          <w:rFonts w:hint="eastAsia"/>
        </w:rPr>
        <w:t>评委有给予一位</w:t>
      </w:r>
      <w:r w:rsidR="006732B8">
        <w:rPr>
          <w:rFonts w:hint="eastAsia"/>
        </w:rPr>
        <w:t>选手</w:t>
      </w:r>
      <w:r w:rsidRPr="00DE02FB">
        <w:rPr>
          <w:rFonts w:hint="eastAsia"/>
        </w:rPr>
        <w:t>超过</w:t>
      </w:r>
      <w:r w:rsidR="00BB1F93">
        <w:rPr>
          <w:rFonts w:hint="eastAsia"/>
        </w:rPr>
        <w:t>其分配时间继续进行陈述</w:t>
      </w:r>
      <w:r w:rsidRPr="00DE02FB">
        <w:rPr>
          <w:rFonts w:hint="eastAsia"/>
        </w:rPr>
        <w:t>的裁量权。</w:t>
      </w:r>
    </w:p>
    <w:p w:rsidR="005E79F3" w:rsidRDefault="005E79F3" w:rsidP="005E79F3">
      <w:pPr>
        <w:pStyle w:val="a3"/>
        <w:numPr>
          <w:ilvl w:val="0"/>
          <w:numId w:val="2"/>
        </w:numPr>
        <w:ind w:firstLineChars="0"/>
        <w:jc w:val="center"/>
      </w:pPr>
      <w:r>
        <w:rPr>
          <w:rFonts w:hint="eastAsia"/>
        </w:rPr>
        <w:t>评判准则</w:t>
      </w:r>
    </w:p>
    <w:p w:rsidR="005E79F3" w:rsidRDefault="005E79F3" w:rsidP="005E79F3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主办方得延请往届</w:t>
      </w:r>
      <w:r>
        <w:rPr>
          <w:rFonts w:hint="eastAsia"/>
        </w:rPr>
        <w:t>Jessup</w:t>
      </w:r>
      <w:r>
        <w:rPr>
          <w:rFonts w:hint="eastAsia"/>
        </w:rPr>
        <w:t>模拟法庭比赛辩手及相关领域教师作为裁判。</w:t>
      </w:r>
    </w:p>
    <w:p w:rsidR="005E79F3" w:rsidRDefault="005E79F3" w:rsidP="005E79F3">
      <w:pPr>
        <w:pStyle w:val="a3"/>
        <w:ind w:left="360" w:firstLineChars="0" w:firstLine="0"/>
      </w:pPr>
      <w:r>
        <w:rPr>
          <w:rFonts w:hint="eastAsia"/>
        </w:rPr>
        <w:t>其他以英文为比赛语言的国际法模拟法庭比赛参赛选手、可以英语为工作语言的律师亦可作为裁判。</w:t>
      </w:r>
    </w:p>
    <w:p w:rsidR="00FE2528" w:rsidRDefault="00FE2528" w:rsidP="00E9741A">
      <w:pPr>
        <w:pStyle w:val="a3"/>
        <w:numPr>
          <w:ilvl w:val="0"/>
          <w:numId w:val="3"/>
        </w:numPr>
        <w:ind w:firstLineChars="0"/>
      </w:pPr>
      <w:r w:rsidRPr="00FE2528">
        <w:rPr>
          <w:rFonts w:hint="eastAsia"/>
        </w:rPr>
        <w:t>赛制分初赛、决赛。每支队伍初赛控辩双方成绩相加，取总成绩最高的两支队伍进入决赛，并抽签决定决赛控辩方</w:t>
      </w:r>
      <w:r>
        <w:rPr>
          <w:rFonts w:hint="eastAsia"/>
        </w:rPr>
        <w:t>。</w:t>
      </w:r>
    </w:p>
    <w:p w:rsidR="00FE2528" w:rsidRDefault="00FE2528" w:rsidP="00FE2528">
      <w:pPr>
        <w:pStyle w:val="a3"/>
        <w:ind w:left="360" w:firstLineChars="0" w:firstLine="0"/>
      </w:pPr>
      <w:r w:rsidRPr="00FE2528">
        <w:rPr>
          <w:rFonts w:hint="eastAsia"/>
        </w:rPr>
        <w:t>每方满分</w:t>
      </w:r>
      <w:r w:rsidRPr="00FE2528">
        <w:rPr>
          <w:rFonts w:hint="eastAsia"/>
        </w:rPr>
        <w:t>300</w:t>
      </w:r>
      <w:r w:rsidRPr="00FE2528">
        <w:rPr>
          <w:rFonts w:hint="eastAsia"/>
        </w:rPr>
        <w:t>分，每组满分</w:t>
      </w:r>
      <w:r w:rsidRPr="00FE2528">
        <w:rPr>
          <w:rFonts w:hint="eastAsia"/>
        </w:rPr>
        <w:t>600</w:t>
      </w:r>
      <w:r w:rsidRPr="00FE2528">
        <w:rPr>
          <w:rFonts w:hint="eastAsia"/>
        </w:rPr>
        <w:t>分，以文书占</w:t>
      </w:r>
      <w:r w:rsidRPr="00FE2528">
        <w:rPr>
          <w:rFonts w:hint="eastAsia"/>
        </w:rPr>
        <w:t>1/3</w:t>
      </w:r>
      <w:r w:rsidRPr="00FE2528">
        <w:rPr>
          <w:rFonts w:hint="eastAsia"/>
        </w:rPr>
        <w:t>，四位选手得分各占</w:t>
      </w:r>
      <w:r w:rsidRPr="00FE2528">
        <w:rPr>
          <w:rFonts w:hint="eastAsia"/>
        </w:rPr>
        <w:t>1/6</w:t>
      </w:r>
      <w:r w:rsidRPr="00FE2528">
        <w:rPr>
          <w:rFonts w:hint="eastAsia"/>
        </w:rPr>
        <w:t>计算总成绩，每组总分最高者进入下一轮比赛。详见评分表</w:t>
      </w:r>
      <w:r>
        <w:rPr>
          <w:rFonts w:hint="eastAsia"/>
        </w:rPr>
        <w:t>（附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FE2528">
        <w:rPr>
          <w:rFonts w:hint="eastAsia"/>
        </w:rPr>
        <w:t>。</w:t>
      </w:r>
    </w:p>
    <w:p w:rsidR="00FE2528" w:rsidRPr="005E79F3" w:rsidRDefault="00FE2528" w:rsidP="00BA0ED6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决赛胜负由评委商议决定。</w:t>
      </w:r>
    </w:p>
    <w:sectPr w:rsidR="00FE2528" w:rsidRPr="005E79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1C1" w:rsidRDefault="00A431C1" w:rsidP="002A3A4A">
      <w:r>
        <w:separator/>
      </w:r>
    </w:p>
  </w:endnote>
  <w:endnote w:type="continuationSeparator" w:id="0">
    <w:p w:rsidR="00A431C1" w:rsidRDefault="00A431C1" w:rsidP="002A3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1C1" w:rsidRDefault="00A431C1" w:rsidP="002A3A4A">
      <w:r>
        <w:separator/>
      </w:r>
    </w:p>
  </w:footnote>
  <w:footnote w:type="continuationSeparator" w:id="0">
    <w:p w:rsidR="00A431C1" w:rsidRDefault="00A431C1" w:rsidP="002A3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B3364"/>
    <w:multiLevelType w:val="hybridMultilevel"/>
    <w:tmpl w:val="2FD8D5A4"/>
    <w:lvl w:ilvl="0" w:tplc="30DE04A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DE6BCF"/>
    <w:multiLevelType w:val="hybridMultilevel"/>
    <w:tmpl w:val="706C4438"/>
    <w:lvl w:ilvl="0" w:tplc="DCB6A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DE4AE5"/>
    <w:multiLevelType w:val="hybridMultilevel"/>
    <w:tmpl w:val="E724F0E8"/>
    <w:lvl w:ilvl="0" w:tplc="F9747DB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770"/>
    <w:rsid w:val="0007244C"/>
    <w:rsid w:val="000A58C8"/>
    <w:rsid w:val="001B3770"/>
    <w:rsid w:val="002A3A4A"/>
    <w:rsid w:val="002E3E22"/>
    <w:rsid w:val="00532D4A"/>
    <w:rsid w:val="005E79F3"/>
    <w:rsid w:val="00602AF0"/>
    <w:rsid w:val="006732B8"/>
    <w:rsid w:val="006803C8"/>
    <w:rsid w:val="007F00E7"/>
    <w:rsid w:val="008A79D6"/>
    <w:rsid w:val="009A08CB"/>
    <w:rsid w:val="00A431C1"/>
    <w:rsid w:val="00B71654"/>
    <w:rsid w:val="00BA0ED6"/>
    <w:rsid w:val="00BB1F93"/>
    <w:rsid w:val="00D4452B"/>
    <w:rsid w:val="00D45966"/>
    <w:rsid w:val="00DA78D1"/>
    <w:rsid w:val="00DE02FB"/>
    <w:rsid w:val="00E345D7"/>
    <w:rsid w:val="00E511D4"/>
    <w:rsid w:val="00E9741A"/>
    <w:rsid w:val="00FE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790E6"/>
  <w15:chartTrackingRefBased/>
  <w15:docId w15:val="{4E95DB53-4264-41E8-8330-04015A20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4"/>
        <w:szCs w:val="18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70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0724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2A3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6">
    <w:name w:val="页眉 字符"/>
    <w:basedOn w:val="a0"/>
    <w:link w:val="a5"/>
    <w:uiPriority w:val="99"/>
    <w:rsid w:val="002A3A4A"/>
    <w:rPr>
      <w:sz w:val="18"/>
    </w:rPr>
  </w:style>
  <w:style w:type="paragraph" w:styleId="a7">
    <w:name w:val="footer"/>
    <w:basedOn w:val="a"/>
    <w:link w:val="a8"/>
    <w:uiPriority w:val="99"/>
    <w:unhideWhenUsed/>
    <w:rsid w:val="002A3A4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8">
    <w:name w:val="页脚 字符"/>
    <w:basedOn w:val="a0"/>
    <w:link w:val="a7"/>
    <w:uiPriority w:val="99"/>
    <w:rsid w:val="002A3A4A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17</cp:revision>
  <dcterms:created xsi:type="dcterms:W3CDTF">2018-03-31T17:40:00Z</dcterms:created>
  <dcterms:modified xsi:type="dcterms:W3CDTF">2018-04-01T06:57:00Z</dcterms:modified>
</cp:coreProperties>
</file>